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83C" w:rsidRPr="004E4323" w:rsidRDefault="0039283C" w:rsidP="0039283C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39283C" w:rsidRDefault="0039283C" w:rsidP="0039283C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39283C" w:rsidRPr="00715C53" w:rsidRDefault="0039283C" w:rsidP="0039283C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39283C" w:rsidRPr="00715C53" w:rsidTr="00291E89">
        <w:tc>
          <w:tcPr>
            <w:tcW w:w="3532" w:type="dxa"/>
          </w:tcPr>
          <w:p w:rsidR="0039283C" w:rsidRPr="00B430D0" w:rsidRDefault="0039283C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39283C" w:rsidRPr="00B430D0" w:rsidRDefault="0039283C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39283C" w:rsidRPr="00B17B37" w:rsidRDefault="0039283C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39283C" w:rsidRPr="00715C53" w:rsidRDefault="001D7BD0" w:rsidP="003928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6 для</w:t>
            </w:r>
            <w:r w:rsidR="0039283C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39283C" w:rsidRPr="00715C53" w:rsidRDefault="0039283C" w:rsidP="003928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39283C" w:rsidRDefault="0039283C" w:rsidP="003928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39283C" w:rsidRDefault="0039283C" w:rsidP="003928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39283C" w:rsidRPr="00715C53" w:rsidRDefault="0039283C" w:rsidP="0039283C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39283C" w:rsidRPr="00715C53" w:rsidRDefault="0039283C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9283C" w:rsidRDefault="0039283C" w:rsidP="0039283C">
      <w:pPr>
        <w:jc w:val="right"/>
        <w:rPr>
          <w:b/>
        </w:rPr>
      </w:pPr>
    </w:p>
    <w:p w:rsidR="0039283C" w:rsidRDefault="0039283C" w:rsidP="0039283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39283C" w:rsidRDefault="0039283C" w:rsidP="0039283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39283C" w:rsidRPr="007403D1" w:rsidRDefault="0039283C" w:rsidP="0039283C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 </w:t>
      </w:r>
    </w:p>
    <w:p w:rsidR="0039283C" w:rsidRPr="008C08EC" w:rsidRDefault="0039283C" w:rsidP="0039283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8C08EC">
        <w:rPr>
          <w:rFonts w:ascii="Times New Roman" w:hAnsi="Times New Roman"/>
          <w:sz w:val="24"/>
        </w:rPr>
        <w:t>Дать определение понятий «физическое здоровье», «психическое здоровье», «нравственное здоровье»</w:t>
      </w:r>
    </w:p>
    <w:p w:rsidR="0039283C" w:rsidRPr="008C08EC" w:rsidRDefault="0039283C" w:rsidP="0039283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8C08EC">
        <w:rPr>
          <w:rFonts w:ascii="Times New Roman" w:hAnsi="Times New Roman"/>
          <w:b/>
          <w:i/>
          <w:sz w:val="24"/>
        </w:rPr>
        <w:t>Критерии оценки:</w:t>
      </w:r>
    </w:p>
    <w:p w:rsidR="0039283C" w:rsidRPr="008C08EC" w:rsidRDefault="0039283C" w:rsidP="0039283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>1. Основные составляющие здорового образа жизни выделены, верно, в соответствии с учебным материалом.</w:t>
      </w:r>
    </w:p>
    <w:p w:rsidR="0039283C" w:rsidRPr="008C08EC" w:rsidRDefault="0039283C" w:rsidP="0039283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>2. Раскрытие основных качеств личности влияющих на ЗОЖ произведено, верно, согласно учебному материалу.</w:t>
      </w:r>
    </w:p>
    <w:p w:rsidR="0039283C" w:rsidRPr="008C08EC" w:rsidRDefault="0039283C" w:rsidP="0039283C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8C08EC">
        <w:rPr>
          <w:rFonts w:ascii="Times New Roman" w:hAnsi="Times New Roman"/>
          <w:i/>
          <w:sz w:val="24"/>
        </w:rPr>
        <w:t>3. Определение понятий «физическое здоровье», «психическое здоровье», «нравственное здоровье» охарактеризовано точно в соответствии с учебным материалом.</w:t>
      </w:r>
    </w:p>
    <w:p w:rsidR="0039283C" w:rsidRDefault="0039283C" w:rsidP="0039283C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39283C" w:rsidRDefault="0039283C" w:rsidP="0039283C">
      <w:pPr>
        <w:rPr>
          <w:b/>
        </w:rPr>
      </w:pPr>
    </w:p>
    <w:p w:rsidR="0039283C" w:rsidRPr="008C08EC" w:rsidRDefault="0039283C" w:rsidP="0039283C">
      <w:pPr>
        <w:jc w:val="both"/>
      </w:pPr>
      <w:r w:rsidRPr="008C08EC">
        <w:t>Решить следующую ситуационную задачу:</w:t>
      </w:r>
    </w:p>
    <w:p w:rsidR="0039283C" w:rsidRPr="008C08EC" w:rsidRDefault="0039283C" w:rsidP="0039283C">
      <w:pPr>
        <w:jc w:val="both"/>
      </w:pPr>
      <w:r w:rsidRPr="008C08EC">
        <w:t xml:space="preserve">На уроке физической </w:t>
      </w:r>
      <w:proofErr w:type="spellStart"/>
      <w:proofErr w:type="gramStart"/>
      <w:r w:rsidRPr="008C08EC">
        <w:t>культуры,при</w:t>
      </w:r>
      <w:proofErr w:type="spellEnd"/>
      <w:proofErr w:type="gramEnd"/>
      <w:r w:rsidRPr="008C08EC">
        <w:t xml:space="preserve"> выполнении упражнения, ученик внезапно совершил падения с перекладины, в результате он получил травму, в районе нижней конечности обнаружена опухоль и покраснение наружных покровов.</w:t>
      </w:r>
    </w:p>
    <w:p w:rsidR="0039283C" w:rsidRPr="008C08EC" w:rsidRDefault="0039283C" w:rsidP="0039283C">
      <w:pPr>
        <w:jc w:val="both"/>
      </w:pPr>
      <w:r w:rsidRPr="008C08EC">
        <w:t xml:space="preserve">Задание: Окажите первую медицинскую помощь. </w:t>
      </w:r>
    </w:p>
    <w:p w:rsidR="0039283C" w:rsidRDefault="0039283C" w:rsidP="0039283C">
      <w:pPr>
        <w:ind w:firstLine="708"/>
        <w:jc w:val="both"/>
        <w:rPr>
          <w:b/>
        </w:rPr>
      </w:pPr>
    </w:p>
    <w:p w:rsidR="0039283C" w:rsidRDefault="0039283C" w:rsidP="0039283C">
      <w:pPr>
        <w:ind w:firstLine="708"/>
        <w:jc w:val="both"/>
        <w:rPr>
          <w:b/>
        </w:rPr>
      </w:pPr>
    </w:p>
    <w:p w:rsidR="0039283C" w:rsidRDefault="0039283C" w:rsidP="0039283C">
      <w:pPr>
        <w:ind w:firstLine="708"/>
        <w:jc w:val="both"/>
      </w:pPr>
      <w:proofErr w:type="gramStart"/>
      <w:r w:rsidRPr="008C08EC">
        <w:rPr>
          <w:b/>
        </w:rPr>
        <w:t>Критерии  оценки</w:t>
      </w:r>
      <w:proofErr w:type="gramEnd"/>
      <w:r w:rsidRPr="008C08EC">
        <w:t>:</w:t>
      </w:r>
    </w:p>
    <w:p w:rsidR="0039283C" w:rsidRPr="008C08EC" w:rsidRDefault="0039283C" w:rsidP="0039283C">
      <w:pPr>
        <w:ind w:firstLine="708"/>
        <w:jc w:val="both"/>
      </w:pPr>
    </w:p>
    <w:p w:rsidR="0039283C" w:rsidRPr="008C08EC" w:rsidRDefault="0039283C" w:rsidP="0039283C">
      <w:pPr>
        <w:jc w:val="both"/>
        <w:rPr>
          <w:i/>
        </w:rPr>
      </w:pPr>
      <w:r w:rsidRPr="008C08EC">
        <w:rPr>
          <w:i/>
        </w:rPr>
        <w:t>1. Данная ситуация охарактеризована правильно согласно учебному материалу.</w:t>
      </w:r>
    </w:p>
    <w:p w:rsidR="0039283C" w:rsidRPr="008C08EC" w:rsidRDefault="0039283C" w:rsidP="0039283C">
      <w:pPr>
        <w:jc w:val="both"/>
        <w:rPr>
          <w:i/>
        </w:rPr>
      </w:pPr>
      <w:r w:rsidRPr="008C08EC">
        <w:rPr>
          <w:i/>
        </w:rPr>
        <w:t>2. Определение степени тяжести травмы определено верно в соответствии с учебным материалом.</w:t>
      </w:r>
    </w:p>
    <w:p w:rsidR="0039283C" w:rsidRPr="008C08EC" w:rsidRDefault="0039283C" w:rsidP="0039283C">
      <w:pPr>
        <w:jc w:val="both"/>
        <w:rPr>
          <w:i/>
        </w:rPr>
      </w:pPr>
      <w:r w:rsidRPr="008C08EC">
        <w:rPr>
          <w:i/>
        </w:rPr>
        <w:t>3. Первая медицинская помощь</w:t>
      </w:r>
      <w:r w:rsidR="001D7BD0">
        <w:rPr>
          <w:i/>
        </w:rPr>
        <w:t xml:space="preserve"> </w:t>
      </w:r>
      <w:r w:rsidRPr="008C08EC">
        <w:rPr>
          <w:i/>
        </w:rPr>
        <w:t>оказана верно согласно учебному материалу.</w:t>
      </w:r>
    </w:p>
    <w:p w:rsidR="0039283C" w:rsidRPr="008C08EC" w:rsidRDefault="0039283C" w:rsidP="0039283C">
      <w:pPr>
        <w:jc w:val="both"/>
        <w:rPr>
          <w:i/>
        </w:rPr>
      </w:pPr>
    </w:p>
    <w:p w:rsidR="0039283C" w:rsidRDefault="0039283C" w:rsidP="0039283C">
      <w:pPr>
        <w:jc w:val="right"/>
        <w:rPr>
          <w:b/>
        </w:rPr>
      </w:pPr>
    </w:p>
    <w:p w:rsidR="0039283C" w:rsidRDefault="0039283C" w:rsidP="0039283C">
      <w:pPr>
        <w:jc w:val="right"/>
        <w:rPr>
          <w:b/>
        </w:rPr>
      </w:pPr>
    </w:p>
    <w:p w:rsidR="0039283C" w:rsidRDefault="0039283C" w:rsidP="0039283C">
      <w:pPr>
        <w:jc w:val="right"/>
        <w:rPr>
          <w:b/>
        </w:rPr>
      </w:pPr>
    </w:p>
    <w:p w:rsidR="0039283C" w:rsidRDefault="0039283C" w:rsidP="0039283C">
      <w:pPr>
        <w:jc w:val="right"/>
        <w:rPr>
          <w:b/>
        </w:rPr>
      </w:pPr>
    </w:p>
    <w:p w:rsidR="0039283C" w:rsidRDefault="0039283C" w:rsidP="0039283C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39283C" w:rsidRDefault="0039283C" w:rsidP="0039283C">
      <w:pPr>
        <w:rPr>
          <w:b/>
        </w:rPr>
      </w:pPr>
    </w:p>
    <w:p w:rsidR="001D7BD0" w:rsidRDefault="001D7BD0" w:rsidP="0039283C">
      <w:pPr>
        <w:rPr>
          <w:b/>
        </w:rPr>
      </w:pPr>
    </w:p>
    <w:p w:rsidR="001D7BD0" w:rsidRDefault="001D7BD0" w:rsidP="0039283C">
      <w:pPr>
        <w:rPr>
          <w:b/>
        </w:rPr>
      </w:pPr>
      <w:bookmarkStart w:id="0" w:name="_GoBack"/>
      <w:bookmarkEnd w:id="0"/>
    </w:p>
    <w:p w:rsidR="0039283C" w:rsidRDefault="0039283C" w:rsidP="0039283C">
      <w:pPr>
        <w:rPr>
          <w:b/>
        </w:rPr>
      </w:pPr>
    </w:p>
    <w:p w:rsidR="00697D76" w:rsidRDefault="0039283C" w:rsidP="0039283C">
      <w:pPr>
        <w:rPr>
          <w:b/>
        </w:rPr>
      </w:pPr>
      <w:r>
        <w:rPr>
          <w:b/>
        </w:rPr>
        <w:t xml:space="preserve">                                                                      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39283C" w:rsidRDefault="0039283C" w:rsidP="0039283C">
      <w:pPr>
        <w:rPr>
          <w:b/>
        </w:rPr>
      </w:pPr>
    </w:p>
    <w:p w:rsidR="0039283C" w:rsidRDefault="0039283C" w:rsidP="0039283C">
      <w:pPr>
        <w:rPr>
          <w:b/>
        </w:rPr>
      </w:pPr>
    </w:p>
    <w:p w:rsidR="0039283C" w:rsidRDefault="0039283C" w:rsidP="0039283C">
      <w:pPr>
        <w:rPr>
          <w:b/>
        </w:rPr>
      </w:pPr>
    </w:p>
    <w:p w:rsidR="0039283C" w:rsidRDefault="0039283C" w:rsidP="0039283C"/>
    <w:sectPr w:rsidR="0039283C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25"/>
    <w:rsid w:val="001D7BD0"/>
    <w:rsid w:val="00370325"/>
    <w:rsid w:val="0039283C"/>
    <w:rsid w:val="00402EEE"/>
    <w:rsid w:val="0069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A8851"/>
  <w15:chartTrackingRefBased/>
  <w15:docId w15:val="{DAC947D5-97E4-4AFE-885D-5576BD03E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9283C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39283C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3928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2020-05-20T06:46:00Z</dcterms:created>
  <dcterms:modified xsi:type="dcterms:W3CDTF">2020-05-20T07:10:00Z</dcterms:modified>
</cp:coreProperties>
</file>